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4D" w:rsidRPr="00566C0C" w:rsidRDefault="0039604D" w:rsidP="0039604D">
      <w:pPr>
        <w:keepNext/>
        <w:keepLines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sz w:val="16"/>
          <w:szCs w:val="16"/>
        </w:rPr>
      </w:pPr>
      <w:r w:rsidRPr="00566C0C">
        <w:rPr>
          <w:rFonts w:ascii="Arial" w:eastAsia="Times New Roman" w:hAnsi="Arial" w:cs="Arial"/>
          <w:b/>
          <w:sz w:val="16"/>
          <w:szCs w:val="16"/>
        </w:rPr>
        <w:t>Анкета клиента  –  индивидуального предпринимателя или физического лица, занимающегося в установленном законодательством РФ порядке частной практикой</w:t>
      </w:r>
    </w:p>
    <w:tbl>
      <w:tblPr>
        <w:tblW w:w="10188" w:type="dxa"/>
        <w:jc w:val="center"/>
        <w:tblInd w:w="-1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85"/>
        <w:gridCol w:w="1321"/>
        <w:gridCol w:w="1585"/>
        <w:gridCol w:w="1586"/>
      </w:tblGrid>
      <w:tr w:rsidR="00757823" w:rsidRPr="00566C0C" w:rsidTr="00FA7D69">
        <w:trPr>
          <w:cantSplit/>
          <w:trHeight w:val="455"/>
          <w:jc w:val="center"/>
        </w:trPr>
        <w:tc>
          <w:tcPr>
            <w:tcW w:w="4111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>Фамилия, имя и (если имеется) отчество*</w:t>
            </w:r>
          </w:p>
        </w:tc>
        <w:tc>
          <w:tcPr>
            <w:tcW w:w="6077" w:type="dxa"/>
            <w:gridSpan w:val="4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7823" w:rsidRPr="00566C0C" w:rsidTr="00FA7D69">
        <w:trPr>
          <w:cantSplit/>
          <w:trHeight w:val="240"/>
          <w:jc w:val="center"/>
        </w:trPr>
        <w:tc>
          <w:tcPr>
            <w:tcW w:w="4111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6077" w:type="dxa"/>
            <w:gridSpan w:val="4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7823" w:rsidRPr="00566C0C" w:rsidTr="00FA7D69">
        <w:trPr>
          <w:cantSplit/>
          <w:trHeight w:val="280"/>
          <w:jc w:val="center"/>
        </w:trPr>
        <w:tc>
          <w:tcPr>
            <w:tcW w:w="4111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>Гражданство (подданство)**</w:t>
            </w:r>
          </w:p>
        </w:tc>
        <w:tc>
          <w:tcPr>
            <w:tcW w:w="6077" w:type="dxa"/>
            <w:gridSpan w:val="4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7823" w:rsidRPr="00566C0C" w:rsidTr="00FA7D69">
        <w:trPr>
          <w:cantSplit/>
          <w:trHeight w:val="256"/>
          <w:jc w:val="center"/>
        </w:trPr>
        <w:tc>
          <w:tcPr>
            <w:tcW w:w="4111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Место жительства (регистрации) </w:t>
            </w:r>
          </w:p>
        </w:tc>
        <w:tc>
          <w:tcPr>
            <w:tcW w:w="6077" w:type="dxa"/>
            <w:gridSpan w:val="4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7823" w:rsidRPr="00566C0C" w:rsidTr="00FA7D69">
        <w:trPr>
          <w:cantSplit/>
          <w:trHeight w:val="256"/>
          <w:jc w:val="center"/>
        </w:trPr>
        <w:tc>
          <w:tcPr>
            <w:tcW w:w="4111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>Место фактического пребывания</w:t>
            </w:r>
          </w:p>
        </w:tc>
        <w:tc>
          <w:tcPr>
            <w:tcW w:w="6077" w:type="dxa"/>
            <w:gridSpan w:val="4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7823" w:rsidRPr="00566C0C" w:rsidTr="00FA7D69">
        <w:trPr>
          <w:cantSplit/>
          <w:trHeight w:val="256"/>
          <w:jc w:val="center"/>
        </w:trPr>
        <w:tc>
          <w:tcPr>
            <w:tcW w:w="4111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>Почтовый адрес</w:t>
            </w:r>
            <w:r w:rsidR="008E26FE"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/ Почтовый адрес в международном формате (латинскими буквами) </w:t>
            </w:r>
            <w:r w:rsidR="009076EC"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при условии </w:t>
            </w:r>
            <w:proofErr w:type="spellStart"/>
            <w:r w:rsidR="009076EC"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>внешнеэкон</w:t>
            </w:r>
            <w:proofErr w:type="spellEnd"/>
            <w:r w:rsidR="009076EC"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>. деятельности</w:t>
            </w:r>
          </w:p>
        </w:tc>
        <w:tc>
          <w:tcPr>
            <w:tcW w:w="6077" w:type="dxa"/>
            <w:gridSpan w:val="4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7823" w:rsidRPr="00566C0C" w:rsidTr="00FA7D69">
        <w:trPr>
          <w:cantSplit/>
          <w:trHeight w:val="256"/>
          <w:jc w:val="center"/>
        </w:trPr>
        <w:tc>
          <w:tcPr>
            <w:tcW w:w="4111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Контактный телефон / факс </w:t>
            </w:r>
            <w:r w:rsidRPr="00566C0C">
              <w:rPr>
                <w:rFonts w:ascii="Arial" w:eastAsia="Times New Roman" w:hAnsi="Arial" w:cs="Arial"/>
                <w:sz w:val="16"/>
                <w:szCs w:val="16"/>
              </w:rPr>
              <w:t>(если имеется)</w:t>
            </w:r>
          </w:p>
        </w:tc>
        <w:tc>
          <w:tcPr>
            <w:tcW w:w="6077" w:type="dxa"/>
            <w:gridSpan w:val="4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566C0C">
              <w:rPr>
                <w:rFonts w:ascii="Arial" w:eastAsia="Times New Roman" w:hAnsi="Arial" w:cs="Arial"/>
                <w:sz w:val="16"/>
                <w:szCs w:val="16"/>
              </w:rPr>
              <w:t>/</w:t>
            </w:r>
          </w:p>
        </w:tc>
      </w:tr>
      <w:tr w:rsidR="00757823" w:rsidRPr="00566C0C" w:rsidTr="00FA7D69">
        <w:trPr>
          <w:cantSplit/>
          <w:trHeight w:val="256"/>
          <w:jc w:val="center"/>
        </w:trPr>
        <w:tc>
          <w:tcPr>
            <w:tcW w:w="4111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Адрес электронной почты </w:t>
            </w:r>
            <w:r w:rsidRPr="00566C0C">
              <w:rPr>
                <w:rFonts w:ascii="Arial" w:eastAsia="Times New Roman" w:hAnsi="Arial" w:cs="Arial"/>
                <w:sz w:val="16"/>
                <w:szCs w:val="16"/>
              </w:rPr>
              <w:t>(если имеется)</w:t>
            </w:r>
          </w:p>
        </w:tc>
        <w:tc>
          <w:tcPr>
            <w:tcW w:w="6077" w:type="dxa"/>
            <w:gridSpan w:val="4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7823" w:rsidRPr="00566C0C" w:rsidTr="00FA7D69">
        <w:trPr>
          <w:cantSplit/>
          <w:trHeight w:val="875"/>
          <w:jc w:val="center"/>
        </w:trPr>
        <w:tc>
          <w:tcPr>
            <w:tcW w:w="4111" w:type="dxa"/>
            <w:tcBorders>
              <w:right w:val="single" w:sz="4" w:space="0" w:color="auto"/>
            </w:tcBorders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Сведения о документе, удостоверяющем личность </w:t>
            </w:r>
            <w:r w:rsidRPr="00566C0C">
              <w:rPr>
                <w:rFonts w:ascii="Arial" w:eastAsia="Times New Roman" w:hAnsi="Arial" w:cs="Arial"/>
                <w:sz w:val="16"/>
                <w:szCs w:val="16"/>
              </w:rPr>
              <w:t>(наименование, серия и номер, орган, выдавший документ, код подразделения, дата выдачи документа)***</w:t>
            </w:r>
          </w:p>
        </w:tc>
        <w:tc>
          <w:tcPr>
            <w:tcW w:w="6077" w:type="dxa"/>
            <w:gridSpan w:val="4"/>
            <w:tcBorders>
              <w:left w:val="single" w:sz="4" w:space="0" w:color="auto"/>
            </w:tcBorders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7823" w:rsidRPr="00566C0C" w:rsidTr="00FA7D69">
        <w:trPr>
          <w:cantSplit/>
          <w:jc w:val="center"/>
        </w:trPr>
        <w:tc>
          <w:tcPr>
            <w:tcW w:w="4111" w:type="dxa"/>
          </w:tcPr>
          <w:p w:rsidR="0039604D" w:rsidRPr="00566C0C" w:rsidRDefault="008E26FE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66C0C">
              <w:rPr>
                <w:rFonts w:ascii="Arial" w:hAnsi="Arial" w:cs="Arial"/>
                <w:b/>
                <w:sz w:val="16"/>
                <w:szCs w:val="16"/>
              </w:rPr>
              <w:t xml:space="preserve">Сведения о государственной регистрации в качестве индивидуального предпринимателя </w:t>
            </w:r>
            <w:r w:rsidRPr="00566C0C">
              <w:rPr>
                <w:rFonts w:ascii="Arial" w:hAnsi="Arial" w:cs="Arial"/>
                <w:sz w:val="16"/>
                <w:szCs w:val="16"/>
              </w:rPr>
              <w:t xml:space="preserve">(номер свидетельства, место </w:t>
            </w:r>
            <w:proofErr w:type="spellStart"/>
            <w:r w:rsidRPr="00566C0C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566C0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66C0C">
              <w:rPr>
                <w:rFonts w:ascii="Arial" w:hAnsi="Arial" w:cs="Arial"/>
                <w:sz w:val="16"/>
                <w:szCs w:val="16"/>
              </w:rPr>
              <w:t>егистрации</w:t>
            </w:r>
            <w:proofErr w:type="spellEnd"/>
            <w:r w:rsidRPr="00566C0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077" w:type="dxa"/>
            <w:gridSpan w:val="4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7823" w:rsidRPr="00566C0C" w:rsidTr="00FA7D69">
        <w:trPr>
          <w:cantSplit/>
          <w:jc w:val="center"/>
        </w:trPr>
        <w:tc>
          <w:tcPr>
            <w:tcW w:w="4111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Идентификационный номер налогоплательщика (ИНН) </w:t>
            </w:r>
            <w:r w:rsidRPr="00566C0C">
              <w:rPr>
                <w:rFonts w:ascii="Arial" w:eastAsia="Times New Roman" w:hAnsi="Arial" w:cs="Arial"/>
                <w:sz w:val="16"/>
                <w:szCs w:val="16"/>
              </w:rPr>
              <w:t>при его наличии</w:t>
            </w:r>
          </w:p>
        </w:tc>
        <w:tc>
          <w:tcPr>
            <w:tcW w:w="6077" w:type="dxa"/>
            <w:gridSpan w:val="4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7823" w:rsidRPr="00566C0C" w:rsidTr="00FA7D69">
        <w:trPr>
          <w:cantSplit/>
          <w:jc w:val="center"/>
        </w:trPr>
        <w:tc>
          <w:tcPr>
            <w:tcW w:w="4111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>Информация о страховом номере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6077" w:type="dxa"/>
            <w:gridSpan w:val="4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7823" w:rsidRPr="00566C0C" w:rsidTr="00FA7D69">
        <w:trPr>
          <w:cantSplit/>
          <w:jc w:val="center"/>
        </w:trPr>
        <w:tc>
          <w:tcPr>
            <w:tcW w:w="4111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>Сведения о лицензии на право осуществления деятельности, подлежащей лицензированию</w:t>
            </w:r>
            <w:r w:rsidRPr="00566C0C">
              <w:rPr>
                <w:rFonts w:ascii="Arial" w:eastAsia="Times New Roman" w:hAnsi="Arial" w:cs="Arial"/>
                <w:sz w:val="16"/>
                <w:szCs w:val="16"/>
              </w:rPr>
              <w:t xml:space="preserve"> (вид, номер, дата выдачи, кем выдана, срок действия, перечень видов лицензируемой деятельности)</w:t>
            </w:r>
          </w:p>
        </w:tc>
        <w:tc>
          <w:tcPr>
            <w:tcW w:w="6077" w:type="dxa"/>
            <w:gridSpan w:val="4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7823" w:rsidRPr="00566C0C" w:rsidTr="00FA7D69">
        <w:trPr>
          <w:cantSplit/>
          <w:jc w:val="center"/>
        </w:trPr>
        <w:tc>
          <w:tcPr>
            <w:tcW w:w="4111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Краткое описание деятельности  </w:t>
            </w:r>
            <w:r w:rsidRPr="00566C0C">
              <w:rPr>
                <w:rFonts w:ascii="Arial" w:eastAsia="Times New Roman" w:hAnsi="Arial" w:cs="Arial"/>
                <w:sz w:val="16"/>
                <w:szCs w:val="16"/>
              </w:rPr>
              <w:t>(в том числе производимые товары, выполняемые работы, оказываемые услуги)</w:t>
            </w:r>
          </w:p>
        </w:tc>
        <w:tc>
          <w:tcPr>
            <w:tcW w:w="6077" w:type="dxa"/>
            <w:gridSpan w:val="4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7823" w:rsidRPr="00566C0C" w:rsidTr="00FA7D69">
        <w:trPr>
          <w:cantSplit/>
          <w:jc w:val="center"/>
        </w:trPr>
        <w:tc>
          <w:tcPr>
            <w:tcW w:w="4111" w:type="dxa"/>
          </w:tcPr>
          <w:p w:rsidR="0039604D" w:rsidRPr="00566C0C" w:rsidRDefault="0039604D" w:rsidP="0039604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66C0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Цель открытия счета и предполагаемый характер деловых отношений с банком</w:t>
            </w:r>
            <w:r w:rsidRPr="00566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(расчетно-кассовое обслуживание, получение кредита)</w:t>
            </w:r>
          </w:p>
        </w:tc>
        <w:tc>
          <w:tcPr>
            <w:tcW w:w="6077" w:type="dxa"/>
            <w:gridSpan w:val="4"/>
          </w:tcPr>
          <w:p w:rsidR="0039604D" w:rsidRPr="00566C0C" w:rsidRDefault="0039604D" w:rsidP="0039604D">
            <w:pPr>
              <w:spacing w:before="120" w:after="0" w:line="240" w:lineRule="auto"/>
              <w:ind w:left="53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57823" w:rsidRPr="00566C0C" w:rsidTr="00FA7D69">
        <w:trPr>
          <w:cantSplit/>
          <w:trHeight w:val="102"/>
          <w:jc w:val="center"/>
        </w:trPr>
        <w:tc>
          <w:tcPr>
            <w:tcW w:w="4111" w:type="dxa"/>
            <w:vMerge w:val="restart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>Сведения о планируемых операциях по счету в течение определенного времени</w:t>
            </w:r>
          </w:p>
        </w:tc>
        <w:tc>
          <w:tcPr>
            <w:tcW w:w="1585" w:type="dxa"/>
          </w:tcPr>
          <w:p w:rsidR="0039604D" w:rsidRPr="00566C0C" w:rsidRDefault="0039604D" w:rsidP="0039604D">
            <w:pPr>
              <w:spacing w:before="120" w:after="0" w:line="240" w:lineRule="auto"/>
              <w:ind w:left="10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6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Период </w:t>
            </w:r>
          </w:p>
          <w:p w:rsidR="0039604D" w:rsidRPr="00566C0C" w:rsidRDefault="0039604D" w:rsidP="0039604D">
            <w:pPr>
              <w:spacing w:before="120" w:after="0" w:line="240" w:lineRule="auto"/>
              <w:ind w:left="10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6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 момента открытия счета)</w:t>
            </w:r>
          </w:p>
        </w:tc>
        <w:tc>
          <w:tcPr>
            <w:tcW w:w="1321" w:type="dxa"/>
          </w:tcPr>
          <w:p w:rsidR="0039604D" w:rsidRPr="00566C0C" w:rsidRDefault="0039604D" w:rsidP="0039604D">
            <w:pPr>
              <w:spacing w:before="120" w:after="0" w:line="240" w:lineRule="auto"/>
              <w:ind w:left="79" w:right="1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6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операций, шт.</w:t>
            </w:r>
          </w:p>
        </w:tc>
        <w:tc>
          <w:tcPr>
            <w:tcW w:w="1585" w:type="dxa"/>
          </w:tcPr>
          <w:p w:rsidR="0039604D" w:rsidRPr="00566C0C" w:rsidRDefault="0039604D" w:rsidP="0039604D">
            <w:pPr>
              <w:spacing w:before="120" w:after="0" w:line="240" w:lineRule="auto"/>
              <w:ind w:left="5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6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Сумма операций, в </w:t>
            </w:r>
            <w:proofErr w:type="spellStart"/>
            <w:r w:rsidRPr="00566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566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получение наличных, всего, руб.</w:t>
            </w:r>
          </w:p>
        </w:tc>
        <w:tc>
          <w:tcPr>
            <w:tcW w:w="1586" w:type="dxa"/>
          </w:tcPr>
          <w:p w:rsidR="0039604D" w:rsidRPr="00566C0C" w:rsidRDefault="0039604D" w:rsidP="0039604D">
            <w:pPr>
              <w:spacing w:before="120" w:after="0" w:line="240" w:lineRule="auto"/>
              <w:ind w:left="2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6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Переводы средств по </w:t>
            </w:r>
            <w:proofErr w:type="spellStart"/>
            <w:r w:rsidRPr="00566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внешнеторг</w:t>
            </w:r>
            <w:proofErr w:type="spellEnd"/>
            <w:r w:rsidRPr="00566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контрактам, руб.</w:t>
            </w:r>
          </w:p>
        </w:tc>
      </w:tr>
      <w:tr w:rsidR="00757823" w:rsidRPr="00566C0C" w:rsidTr="00FA7D69">
        <w:trPr>
          <w:cantSplit/>
          <w:trHeight w:val="102"/>
          <w:jc w:val="center"/>
        </w:trPr>
        <w:tc>
          <w:tcPr>
            <w:tcW w:w="4111" w:type="dxa"/>
            <w:vMerge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85" w:type="dxa"/>
          </w:tcPr>
          <w:p w:rsidR="0039604D" w:rsidRPr="00566C0C" w:rsidRDefault="0039604D" w:rsidP="0039604D">
            <w:pPr>
              <w:spacing w:before="120" w:after="0" w:line="240" w:lineRule="auto"/>
              <w:ind w:left="11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6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неделю</w:t>
            </w:r>
          </w:p>
        </w:tc>
        <w:tc>
          <w:tcPr>
            <w:tcW w:w="1321" w:type="dxa"/>
          </w:tcPr>
          <w:p w:rsidR="0039604D" w:rsidRPr="00566C0C" w:rsidRDefault="0039604D" w:rsidP="0039604D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539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</w:tcPr>
          <w:p w:rsidR="0039604D" w:rsidRPr="00566C0C" w:rsidRDefault="0039604D" w:rsidP="0039604D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539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</w:tcPr>
          <w:p w:rsidR="0039604D" w:rsidRPr="00566C0C" w:rsidRDefault="0039604D" w:rsidP="0039604D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539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57823" w:rsidRPr="00566C0C" w:rsidTr="00FA7D69">
        <w:trPr>
          <w:cantSplit/>
          <w:trHeight w:val="102"/>
          <w:jc w:val="center"/>
        </w:trPr>
        <w:tc>
          <w:tcPr>
            <w:tcW w:w="4111" w:type="dxa"/>
            <w:vMerge/>
          </w:tcPr>
          <w:p w:rsidR="0039604D" w:rsidRPr="00566C0C" w:rsidRDefault="0039604D" w:rsidP="0039604D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539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</w:tcPr>
          <w:p w:rsidR="0039604D" w:rsidRPr="00566C0C" w:rsidRDefault="0039604D" w:rsidP="0039604D">
            <w:pPr>
              <w:spacing w:before="120" w:after="0" w:line="240" w:lineRule="auto"/>
              <w:ind w:left="11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6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месяц</w:t>
            </w:r>
          </w:p>
        </w:tc>
        <w:tc>
          <w:tcPr>
            <w:tcW w:w="1321" w:type="dxa"/>
          </w:tcPr>
          <w:p w:rsidR="0039604D" w:rsidRPr="00566C0C" w:rsidRDefault="0039604D" w:rsidP="0039604D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539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</w:tcPr>
          <w:p w:rsidR="0039604D" w:rsidRPr="00566C0C" w:rsidRDefault="0039604D" w:rsidP="0039604D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539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</w:tcPr>
          <w:p w:rsidR="0039604D" w:rsidRPr="00566C0C" w:rsidRDefault="0039604D" w:rsidP="0039604D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539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57823" w:rsidRPr="00566C0C" w:rsidTr="00FA7D69">
        <w:trPr>
          <w:cantSplit/>
          <w:trHeight w:val="102"/>
          <w:jc w:val="center"/>
        </w:trPr>
        <w:tc>
          <w:tcPr>
            <w:tcW w:w="4111" w:type="dxa"/>
            <w:vMerge/>
          </w:tcPr>
          <w:p w:rsidR="0039604D" w:rsidRPr="00566C0C" w:rsidRDefault="0039604D" w:rsidP="0039604D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539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</w:tcPr>
          <w:p w:rsidR="0039604D" w:rsidRPr="00566C0C" w:rsidRDefault="0039604D" w:rsidP="0039604D">
            <w:pPr>
              <w:spacing w:before="120" w:after="0" w:line="240" w:lineRule="auto"/>
              <w:ind w:left="11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6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квартал</w:t>
            </w:r>
          </w:p>
        </w:tc>
        <w:tc>
          <w:tcPr>
            <w:tcW w:w="1321" w:type="dxa"/>
          </w:tcPr>
          <w:p w:rsidR="0039604D" w:rsidRPr="00566C0C" w:rsidRDefault="0039604D" w:rsidP="0039604D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539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6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7823" w:rsidRPr="00566C0C" w:rsidTr="00FA7D69">
        <w:trPr>
          <w:cantSplit/>
          <w:trHeight w:val="102"/>
          <w:jc w:val="center"/>
        </w:trPr>
        <w:tc>
          <w:tcPr>
            <w:tcW w:w="4111" w:type="dxa"/>
            <w:vMerge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85" w:type="dxa"/>
          </w:tcPr>
          <w:p w:rsidR="0039604D" w:rsidRPr="00566C0C" w:rsidRDefault="0039604D" w:rsidP="0039604D">
            <w:pPr>
              <w:spacing w:before="120" w:after="0" w:line="240" w:lineRule="auto"/>
              <w:ind w:left="11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6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год</w:t>
            </w:r>
          </w:p>
        </w:tc>
        <w:tc>
          <w:tcPr>
            <w:tcW w:w="1321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5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6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7823" w:rsidRPr="00566C0C" w:rsidTr="00FA7D69">
        <w:trPr>
          <w:cantSplit/>
          <w:trHeight w:val="102"/>
          <w:jc w:val="center"/>
        </w:trPr>
        <w:tc>
          <w:tcPr>
            <w:tcW w:w="4111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>Виды договоров, контрактов, расчеты по к-рым будут осуществляться через банк</w:t>
            </w:r>
            <w:r w:rsidRPr="00566C0C">
              <w:rPr>
                <w:rFonts w:ascii="Arial" w:eastAsia="Times New Roman" w:hAnsi="Arial" w:cs="Arial"/>
                <w:sz w:val="16"/>
                <w:szCs w:val="16"/>
              </w:rPr>
              <w:t xml:space="preserve"> (аренды, поставки, возмездного оказания услуг, подряда, займа и т.д.)</w:t>
            </w:r>
          </w:p>
        </w:tc>
        <w:tc>
          <w:tcPr>
            <w:tcW w:w="6077" w:type="dxa"/>
            <w:gridSpan w:val="4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7823" w:rsidRPr="00566C0C" w:rsidTr="00FA7D69">
        <w:trPr>
          <w:cantSplit/>
          <w:jc w:val="center"/>
        </w:trPr>
        <w:tc>
          <w:tcPr>
            <w:tcW w:w="4111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Наименования основных контрагентов, планируемых плательщиков и получателей по операциям на </w:t>
            </w:r>
            <w:proofErr w:type="spellStart"/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>банк</w:t>
            </w:r>
            <w:proofErr w:type="gramStart"/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>.с</w:t>
            </w:r>
            <w:proofErr w:type="gramEnd"/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>чете</w:t>
            </w:r>
            <w:proofErr w:type="spellEnd"/>
          </w:p>
        </w:tc>
        <w:tc>
          <w:tcPr>
            <w:tcW w:w="6077" w:type="dxa"/>
            <w:gridSpan w:val="4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7823" w:rsidRPr="00566C0C" w:rsidTr="00FA7D69">
        <w:trPr>
          <w:cantSplit/>
          <w:jc w:val="center"/>
        </w:trPr>
        <w:tc>
          <w:tcPr>
            <w:tcW w:w="4111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>Наименование банк</w:t>
            </w:r>
            <w:proofErr w:type="gramStart"/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>а(</w:t>
            </w:r>
            <w:proofErr w:type="spellStart"/>
            <w:proofErr w:type="gramEnd"/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>ов</w:t>
            </w:r>
            <w:proofErr w:type="spellEnd"/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>), где есть/были расчетные счета</w:t>
            </w:r>
          </w:p>
        </w:tc>
        <w:tc>
          <w:tcPr>
            <w:tcW w:w="6077" w:type="dxa"/>
            <w:gridSpan w:val="4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7823" w:rsidRPr="00566C0C" w:rsidTr="00FA7D69">
        <w:trPr>
          <w:cantSplit/>
          <w:jc w:val="center"/>
        </w:trPr>
        <w:tc>
          <w:tcPr>
            <w:tcW w:w="4111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>Действует ли предприниматель к выгоде третьих лиц (по договорам поручения, комиссии, доверительного управления, агентским договорам), наличие бенефициарного владельца (БВ). В случае положительного ответа – дополнительно заполняется анкета на каждого выгодоприобретателя и БВ</w:t>
            </w:r>
          </w:p>
        </w:tc>
        <w:tc>
          <w:tcPr>
            <w:tcW w:w="6077" w:type="dxa"/>
            <w:gridSpan w:val="4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7823" w:rsidRPr="00566C0C" w:rsidTr="00FA7D69">
        <w:trPr>
          <w:cantSplit/>
          <w:jc w:val="center"/>
        </w:trPr>
        <w:tc>
          <w:tcPr>
            <w:tcW w:w="4111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Дата </w:t>
            </w:r>
            <w:bookmarkStart w:id="0" w:name="_GoBack"/>
            <w:bookmarkEnd w:id="0"/>
            <w:r w:rsidRPr="00566C0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заполнения Анкеты </w:t>
            </w:r>
          </w:p>
        </w:tc>
        <w:tc>
          <w:tcPr>
            <w:tcW w:w="6077" w:type="dxa"/>
            <w:gridSpan w:val="4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7823" w:rsidRPr="00566C0C" w:rsidTr="00FA7D69">
        <w:trPr>
          <w:cantSplit/>
          <w:jc w:val="center"/>
        </w:trPr>
        <w:tc>
          <w:tcPr>
            <w:tcW w:w="4111" w:type="dxa"/>
          </w:tcPr>
          <w:p w:rsidR="0039604D" w:rsidRPr="00566C0C" w:rsidRDefault="0039604D" w:rsidP="0039604D">
            <w:pPr>
              <w:spacing w:before="120" w:after="0" w:line="240" w:lineRule="auto"/>
              <w:ind w:hanging="37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66C0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Подпись и ФИО лица, заполнившего анкету</w:t>
            </w:r>
          </w:p>
          <w:p w:rsidR="0039604D" w:rsidRPr="00566C0C" w:rsidRDefault="0039604D" w:rsidP="0039604D">
            <w:pPr>
              <w:spacing w:before="120" w:after="0" w:line="240" w:lineRule="auto"/>
              <w:ind w:hanging="37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66C0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В случае представления документов Представителем клиента </w:t>
            </w:r>
            <w:proofErr w:type="spellStart"/>
            <w:r w:rsidRPr="00566C0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доп</w:t>
            </w:r>
            <w:proofErr w:type="spellEnd"/>
            <w:r w:rsidRPr="00566C0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-но указывается: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6077" w:type="dxa"/>
            <w:gridSpan w:val="4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9604D" w:rsidRPr="00566C0C" w:rsidRDefault="0039604D" w:rsidP="0039604D">
      <w:pPr>
        <w:spacing w:before="120" w:after="0" w:line="240" w:lineRule="auto"/>
        <w:ind w:left="539" w:hanging="540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9604D" w:rsidRPr="00566C0C" w:rsidRDefault="0039604D" w:rsidP="0039604D">
      <w:pPr>
        <w:spacing w:before="120" w:after="0" w:line="240" w:lineRule="auto"/>
        <w:ind w:left="539" w:hanging="540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566C0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Дополнительная информация, если клиент является иностранным гражданином </w:t>
      </w:r>
    </w:p>
    <w:tbl>
      <w:tblPr>
        <w:tblW w:w="10277" w:type="dxa"/>
        <w:jc w:val="center"/>
        <w:tblInd w:w="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166"/>
      </w:tblGrid>
      <w:tr w:rsidR="00757823" w:rsidRPr="00566C0C" w:rsidTr="00FA7D69">
        <w:trPr>
          <w:cantSplit/>
          <w:jc w:val="center"/>
        </w:trPr>
        <w:tc>
          <w:tcPr>
            <w:tcW w:w="4111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566C0C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566C0C">
              <w:rPr>
                <w:rFonts w:ascii="Arial" w:eastAsia="Times New Roman" w:hAnsi="Arial" w:cs="Arial"/>
                <w:sz w:val="16"/>
                <w:szCs w:val="16"/>
              </w:rPr>
              <w:t>резидентства</w:t>
            </w:r>
            <w:proofErr w:type="spellEnd"/>
            <w:r w:rsidRPr="00566C0C">
              <w:rPr>
                <w:rFonts w:ascii="Arial" w:eastAsia="Times New Roman" w:hAnsi="Arial" w:cs="Arial"/>
                <w:sz w:val="16"/>
                <w:szCs w:val="16"/>
              </w:rPr>
              <w:t xml:space="preserve"> и идентификационный номер налогоплательщика (</w:t>
            </w:r>
            <w:r w:rsidRPr="00566C0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TIN</w:t>
            </w:r>
            <w:r w:rsidRPr="00566C0C">
              <w:rPr>
                <w:rFonts w:ascii="Arial" w:eastAsia="Times New Roman" w:hAnsi="Arial" w:cs="Arial"/>
                <w:sz w:val="16"/>
                <w:szCs w:val="16"/>
              </w:rPr>
              <w:t>), присвоенный иностранным государством (территорией)</w:t>
            </w:r>
            <w:r w:rsidRPr="00566C0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proofErr w:type="gramEnd"/>
          </w:p>
        </w:tc>
        <w:tc>
          <w:tcPr>
            <w:tcW w:w="6166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7823" w:rsidRPr="00566C0C" w:rsidTr="00FA7D69">
        <w:trPr>
          <w:cantSplit/>
          <w:jc w:val="center"/>
        </w:trPr>
        <w:tc>
          <w:tcPr>
            <w:tcW w:w="4111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566C0C">
              <w:rPr>
                <w:rFonts w:ascii="Arial" w:eastAsia="Times New Roman" w:hAnsi="Arial" w:cs="Arial"/>
                <w:sz w:val="16"/>
                <w:szCs w:val="16"/>
              </w:rPr>
              <w:t>Сведения о въездной визе  и срок, на который выдана виза</w:t>
            </w:r>
          </w:p>
        </w:tc>
        <w:tc>
          <w:tcPr>
            <w:tcW w:w="6166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7823" w:rsidRPr="00566C0C" w:rsidTr="00FA7D69">
        <w:trPr>
          <w:cantSplit/>
          <w:jc w:val="center"/>
        </w:trPr>
        <w:tc>
          <w:tcPr>
            <w:tcW w:w="4111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566C0C">
              <w:rPr>
                <w:rFonts w:ascii="Arial" w:eastAsia="Times New Roman" w:hAnsi="Arial" w:cs="Arial"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6166" w:type="dxa"/>
          </w:tcPr>
          <w:p w:rsidR="0039604D" w:rsidRPr="00566C0C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9604D" w:rsidRPr="00566C0C" w:rsidRDefault="0039604D" w:rsidP="0039604D">
      <w:pPr>
        <w:spacing w:before="120"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566C0C">
        <w:rPr>
          <w:rFonts w:ascii="Arial" w:eastAsia="Times New Roman" w:hAnsi="Arial" w:cs="Arial"/>
          <w:b/>
          <w:sz w:val="16"/>
          <w:szCs w:val="16"/>
          <w:lang w:eastAsia="ru-RU"/>
        </w:rPr>
        <w:t>Отметка сотрудника Банка:</w:t>
      </w:r>
    </w:p>
    <w:p w:rsidR="0039604D" w:rsidRPr="00566C0C" w:rsidRDefault="0039604D" w:rsidP="0039604D">
      <w:pPr>
        <w:spacing w:before="120"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566C0C">
        <w:rPr>
          <w:rFonts w:ascii="Arial" w:eastAsia="Times New Roman" w:hAnsi="Arial" w:cs="Arial"/>
          <w:sz w:val="16"/>
          <w:szCs w:val="16"/>
          <w:lang w:eastAsia="ru-RU"/>
        </w:rPr>
        <w:t>- сведения об организации, полученные из публичных источников:</w:t>
      </w:r>
    </w:p>
    <w:p w:rsidR="0039604D" w:rsidRPr="00566C0C" w:rsidRDefault="0039604D" w:rsidP="0039604D">
      <w:pPr>
        <w:spacing w:before="120" w:after="0" w:line="240" w:lineRule="auto"/>
        <w:ind w:left="53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66C0C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_____________________________________________________________________________</w:t>
      </w:r>
    </w:p>
    <w:p w:rsidR="0039604D" w:rsidRPr="00566C0C" w:rsidRDefault="0039604D" w:rsidP="0039604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66C0C">
        <w:rPr>
          <w:rFonts w:ascii="Arial" w:eastAsia="Times New Roman" w:hAnsi="Arial" w:cs="Arial"/>
          <w:sz w:val="16"/>
          <w:szCs w:val="16"/>
          <w:lang w:eastAsia="ru-RU"/>
        </w:rPr>
        <w:t xml:space="preserve">- сверка на  причастность к экстремистской деятельности, </w:t>
      </w:r>
      <w:r w:rsidRPr="00566C0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его связи с террористическими организациями и террористами или распространением оружия массового уничтожения (результат проверки, дата). При наличии информации (совпадении с Перечнями или решениями межведомственного координационного органа, Перечнями </w:t>
      </w:r>
      <w:proofErr w:type="gramStart"/>
      <w:r w:rsidRPr="00566C0C">
        <w:rPr>
          <w:rFonts w:ascii="Arial" w:eastAsia="Times New Roman" w:hAnsi="Arial" w:cs="Arial"/>
          <w:b/>
          <w:sz w:val="16"/>
          <w:szCs w:val="16"/>
          <w:lang w:eastAsia="ru-RU"/>
        </w:rPr>
        <w:t>СБ</w:t>
      </w:r>
      <w:proofErr w:type="gramEnd"/>
      <w:r w:rsidRPr="00566C0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ООН)</w:t>
      </w:r>
      <w:r w:rsidRPr="00566C0C">
        <w:rPr>
          <w:rFonts w:ascii="Arial" w:eastAsia="Times New Roman" w:hAnsi="Arial" w:cs="Arial"/>
          <w:sz w:val="16"/>
          <w:szCs w:val="16"/>
          <w:lang w:eastAsia="ru-RU"/>
        </w:rPr>
        <w:t xml:space="preserve"> заполняется информация в соответствии с пунктом 2 приложения 3 Положения Банка России от 15.10.2015 №499-П)</w:t>
      </w:r>
    </w:p>
    <w:p w:rsidR="0039604D" w:rsidRPr="00566C0C" w:rsidRDefault="0039604D" w:rsidP="0039604D">
      <w:pPr>
        <w:spacing w:before="120" w:after="0" w:line="240" w:lineRule="auto"/>
        <w:ind w:left="53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66C0C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_____________________________________________________________________________</w:t>
      </w:r>
    </w:p>
    <w:p w:rsidR="0039604D" w:rsidRPr="00566C0C" w:rsidRDefault="0039604D" w:rsidP="0039604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66C0C">
        <w:rPr>
          <w:rFonts w:ascii="Arial" w:eastAsia="Times New Roman" w:hAnsi="Arial" w:cs="Arial"/>
          <w:sz w:val="16"/>
          <w:szCs w:val="16"/>
          <w:lang w:eastAsia="ru-RU"/>
        </w:rPr>
        <w:t>- сведения об уровне риска клиента (низкий, высокий, критичный), включая обоснование уровня риска (коды факторов риска)****</w:t>
      </w:r>
    </w:p>
    <w:p w:rsidR="0039604D" w:rsidRPr="00566C0C" w:rsidRDefault="0039604D" w:rsidP="0039604D">
      <w:pPr>
        <w:spacing w:before="120" w:after="0" w:line="240" w:lineRule="auto"/>
        <w:ind w:left="53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66C0C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_____________________________________________________________________________</w:t>
      </w:r>
    </w:p>
    <w:p w:rsidR="0039604D" w:rsidRPr="00566C0C" w:rsidRDefault="0039604D" w:rsidP="0039604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66C0C">
        <w:rPr>
          <w:rFonts w:ascii="Arial" w:eastAsia="Times New Roman" w:hAnsi="Arial" w:cs="Arial"/>
          <w:sz w:val="16"/>
          <w:szCs w:val="16"/>
          <w:lang w:eastAsia="ru-RU"/>
        </w:rPr>
        <w:t xml:space="preserve">- дата начала отношений с клиентом (в частности дата открытия первого </w:t>
      </w:r>
      <w:proofErr w:type="spellStart"/>
      <w:r w:rsidRPr="00566C0C">
        <w:rPr>
          <w:rFonts w:ascii="Arial" w:eastAsia="Times New Roman" w:hAnsi="Arial" w:cs="Arial"/>
          <w:sz w:val="16"/>
          <w:szCs w:val="16"/>
          <w:lang w:eastAsia="ru-RU"/>
        </w:rPr>
        <w:t>банк</w:t>
      </w:r>
      <w:proofErr w:type="gramStart"/>
      <w:r w:rsidRPr="00566C0C">
        <w:rPr>
          <w:rFonts w:ascii="Arial" w:eastAsia="Times New Roman" w:hAnsi="Arial" w:cs="Arial"/>
          <w:sz w:val="16"/>
          <w:szCs w:val="16"/>
          <w:lang w:eastAsia="ru-RU"/>
        </w:rPr>
        <w:t>.с</w:t>
      </w:r>
      <w:proofErr w:type="gramEnd"/>
      <w:r w:rsidRPr="00566C0C">
        <w:rPr>
          <w:rFonts w:ascii="Arial" w:eastAsia="Times New Roman" w:hAnsi="Arial" w:cs="Arial"/>
          <w:sz w:val="16"/>
          <w:szCs w:val="16"/>
          <w:lang w:eastAsia="ru-RU"/>
        </w:rPr>
        <w:t>чета</w:t>
      </w:r>
      <w:proofErr w:type="spellEnd"/>
      <w:r w:rsidRPr="00566C0C">
        <w:rPr>
          <w:rFonts w:ascii="Arial" w:eastAsia="Times New Roman" w:hAnsi="Arial" w:cs="Arial"/>
          <w:sz w:val="16"/>
          <w:szCs w:val="16"/>
          <w:lang w:eastAsia="ru-RU"/>
        </w:rPr>
        <w:t>__________</w:t>
      </w:r>
    </w:p>
    <w:p w:rsidR="0039604D" w:rsidRPr="00566C0C" w:rsidRDefault="0039604D" w:rsidP="0039604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66C0C">
        <w:rPr>
          <w:rFonts w:ascii="Arial" w:eastAsia="Times New Roman" w:hAnsi="Arial" w:cs="Arial"/>
          <w:sz w:val="16"/>
          <w:szCs w:val="16"/>
          <w:lang w:eastAsia="ru-RU"/>
        </w:rPr>
        <w:t>- дата заполнения и даты обновления анкеты клиента____________________________</w:t>
      </w:r>
    </w:p>
    <w:p w:rsidR="0039604D" w:rsidRPr="00566C0C" w:rsidRDefault="0039604D" w:rsidP="0039604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66C0C">
        <w:rPr>
          <w:rFonts w:ascii="Arial" w:eastAsia="Times New Roman" w:hAnsi="Arial" w:cs="Arial"/>
          <w:sz w:val="16"/>
          <w:szCs w:val="16"/>
          <w:lang w:eastAsia="ru-RU"/>
        </w:rPr>
        <w:t>- дата прекращения отношений с клиентом _________________</w:t>
      </w:r>
    </w:p>
    <w:p w:rsidR="0039604D" w:rsidRPr="00566C0C" w:rsidRDefault="0039604D" w:rsidP="0039604D">
      <w:pPr>
        <w:spacing w:before="120"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566C0C">
        <w:rPr>
          <w:rFonts w:ascii="Arial" w:eastAsia="Times New Roman" w:hAnsi="Arial" w:cs="Arial"/>
          <w:b/>
          <w:sz w:val="16"/>
          <w:szCs w:val="16"/>
          <w:lang w:eastAsia="ru-RU"/>
        </w:rPr>
        <w:t>Дата/Должность/ФИО/ подпись сотрудника Банка, заполнившего (обновившего) Анкету и принявшего решение в открытии счета (за исключением случая, когда заполнение (обновление) анкеты (досье) клиента осуществлено с использованием автоматизированных систем без фактического участия сотрудника Банка и в анкете (досье) клиента указано, что заполнение (обновление) осуществлено с использованием автоматизированных систем).</w:t>
      </w:r>
    </w:p>
    <w:p w:rsidR="0039604D" w:rsidRPr="00566C0C" w:rsidRDefault="0039604D" w:rsidP="0039604D">
      <w:pPr>
        <w:spacing w:before="120" w:after="0" w:line="240" w:lineRule="auto"/>
        <w:ind w:left="53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66C0C">
        <w:rPr>
          <w:rFonts w:ascii="Arial" w:eastAsia="Times New Roman" w:hAnsi="Arial" w:cs="Arial"/>
          <w:sz w:val="16"/>
          <w:szCs w:val="16"/>
          <w:lang w:eastAsia="ru-RU"/>
        </w:rPr>
        <w:t>* В случае</w:t>
      </w:r>
      <w:proofErr w:type="gramStart"/>
      <w:r w:rsidRPr="00566C0C">
        <w:rPr>
          <w:rFonts w:ascii="Arial" w:eastAsia="Times New Roman" w:hAnsi="Arial" w:cs="Arial"/>
          <w:sz w:val="16"/>
          <w:szCs w:val="16"/>
          <w:lang w:eastAsia="ru-RU"/>
        </w:rPr>
        <w:t>,</w:t>
      </w:r>
      <w:proofErr w:type="gramEnd"/>
      <w:r w:rsidRPr="00566C0C">
        <w:rPr>
          <w:rFonts w:ascii="Arial" w:eastAsia="Times New Roman" w:hAnsi="Arial" w:cs="Arial"/>
          <w:sz w:val="16"/>
          <w:szCs w:val="16"/>
          <w:lang w:eastAsia="ru-RU"/>
        </w:rPr>
        <w:t xml:space="preserve"> если клиент является ПДЛ (ИПДЛ) или родственником указанной категории лиц в АБС Банка дополнительно  заносится информация: должность клиента, наименование и адрес его работодателя, степень родства либо статус (супруг или супруга) клиента (по отношению к лицу ПДЛ, ИПДЛ</w:t>
      </w:r>
    </w:p>
    <w:p w:rsidR="0039604D" w:rsidRPr="00566C0C" w:rsidRDefault="0039604D" w:rsidP="0039604D">
      <w:pPr>
        <w:spacing w:before="120" w:after="0" w:line="240" w:lineRule="auto"/>
        <w:ind w:left="53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566C0C">
        <w:rPr>
          <w:rFonts w:ascii="Arial" w:eastAsia="Times New Roman" w:hAnsi="Arial" w:cs="Arial"/>
          <w:sz w:val="16"/>
          <w:szCs w:val="16"/>
          <w:lang w:eastAsia="ru-RU"/>
        </w:rPr>
        <w:t>** В случае</w:t>
      </w:r>
      <w:proofErr w:type="gramStart"/>
      <w:r w:rsidRPr="00566C0C">
        <w:rPr>
          <w:rFonts w:ascii="Arial" w:eastAsia="Times New Roman" w:hAnsi="Arial" w:cs="Arial"/>
          <w:sz w:val="16"/>
          <w:szCs w:val="16"/>
          <w:lang w:eastAsia="ru-RU"/>
        </w:rPr>
        <w:t>,</w:t>
      </w:r>
      <w:proofErr w:type="gramEnd"/>
      <w:r w:rsidRPr="00566C0C">
        <w:rPr>
          <w:rFonts w:ascii="Arial" w:eastAsia="Times New Roman" w:hAnsi="Arial" w:cs="Arial"/>
          <w:sz w:val="16"/>
          <w:szCs w:val="16"/>
          <w:lang w:eastAsia="ru-RU"/>
        </w:rPr>
        <w:t xml:space="preserve"> если клиент является иностранным гражданином или  одновременно с гражданством РФ имеет гражданство иностранного государства (за исключением гражданства государства – члена Таможенного союза (Казахстан, Белоруссия, Армения, Киргизия)),</w:t>
      </w:r>
      <w:r w:rsidRPr="00566C0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</w:t>
      </w:r>
      <w:r w:rsidRPr="00566C0C">
        <w:rPr>
          <w:rFonts w:ascii="Arial" w:eastAsia="Times New Roman" w:hAnsi="Arial" w:cs="Arial"/>
          <w:sz w:val="16"/>
          <w:szCs w:val="16"/>
          <w:lang w:eastAsia="ru-RU"/>
        </w:rPr>
        <w:t>дополнительно заполняется  Согласие (отказ) клиента-иностранного налогоплательщика на передачу информации в иностранный налоговый орган</w:t>
      </w:r>
    </w:p>
    <w:p w:rsidR="0039604D" w:rsidRPr="00566C0C" w:rsidRDefault="0039604D" w:rsidP="0039604D">
      <w:pPr>
        <w:spacing w:before="120"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66C0C">
        <w:rPr>
          <w:rFonts w:ascii="Arial" w:eastAsia="Times New Roman" w:hAnsi="Arial" w:cs="Arial"/>
          <w:sz w:val="16"/>
          <w:szCs w:val="16"/>
          <w:lang w:eastAsia="ru-RU"/>
        </w:rPr>
        <w:t xml:space="preserve">*** Для иностранных граждан: паспорт иностранного гражданина. </w:t>
      </w:r>
      <w:proofErr w:type="gramStart"/>
      <w:r w:rsidRPr="00566C0C">
        <w:rPr>
          <w:rFonts w:ascii="Arial" w:eastAsia="Times New Roman" w:hAnsi="Arial" w:cs="Arial"/>
          <w:sz w:val="16"/>
          <w:szCs w:val="16"/>
          <w:lang w:eastAsia="ru-RU"/>
        </w:rPr>
        <w:t>Для лиц без гражданства: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разрешение на временное проживание, вид на жительство; 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РФ или о приеме в гражданство РФ;</w:t>
      </w:r>
      <w:proofErr w:type="gramEnd"/>
      <w:r w:rsidRPr="00566C0C">
        <w:rPr>
          <w:rFonts w:ascii="Arial" w:eastAsia="Times New Roman" w:hAnsi="Arial" w:cs="Arial"/>
          <w:sz w:val="16"/>
          <w:szCs w:val="16"/>
          <w:lang w:eastAsia="ru-RU"/>
        </w:rPr>
        <w:t xml:space="preserve"> удостоверение беженца, свидетельство о рассмотрении ходатайства о признании беженцем на территории РФ по существу; иные документы, признаваемые документами, удостоверяющими личность гражданина РФ в соответствии с законодательством РФ, и документами, удостоверяющими личность иностранного гражданина и лиц без гражданства в соответствии с законодательством РФ и международным договором РФ.</w:t>
      </w:r>
    </w:p>
    <w:p w:rsidR="0039604D" w:rsidRDefault="0039604D" w:rsidP="00566C0C">
      <w:pPr>
        <w:spacing w:before="120"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66C0C">
        <w:rPr>
          <w:rFonts w:ascii="Arial" w:eastAsia="Times New Roman" w:hAnsi="Arial" w:cs="Arial"/>
          <w:sz w:val="16"/>
          <w:szCs w:val="16"/>
          <w:lang w:eastAsia="ru-RU"/>
        </w:rPr>
        <w:t>**** В случае установления риска с уровнем высокий или критичный сотрудник Банка дополнительно принимает меры, указанные в п.5.6.2.1 настоящих Правил. Полученная информация фиксируется в электронном виде в Анкете (дос</w:t>
      </w:r>
      <w:r w:rsidR="00566C0C">
        <w:rPr>
          <w:rFonts w:ascii="Arial" w:eastAsia="Times New Roman" w:hAnsi="Arial" w:cs="Arial"/>
          <w:sz w:val="16"/>
          <w:szCs w:val="16"/>
          <w:lang w:eastAsia="ru-RU"/>
        </w:rPr>
        <w:t>ье)  Клиента в АБС.</w:t>
      </w:r>
    </w:p>
    <w:p w:rsidR="00566C0C" w:rsidRDefault="00566C0C" w:rsidP="00566C0C">
      <w:pPr>
        <w:spacing w:before="120"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566C0C" w:rsidSect="00D438A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4D"/>
    <w:rsid w:val="0039604D"/>
    <w:rsid w:val="003E33A7"/>
    <w:rsid w:val="00566C0C"/>
    <w:rsid w:val="00757823"/>
    <w:rsid w:val="008E26FE"/>
    <w:rsid w:val="009076EC"/>
    <w:rsid w:val="00996E09"/>
    <w:rsid w:val="00A6128F"/>
    <w:rsid w:val="00BD19E1"/>
    <w:rsid w:val="00C77299"/>
    <w:rsid w:val="00D438A6"/>
    <w:rsid w:val="00DB400B"/>
    <w:rsid w:val="00F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"Ижкомбанк" (ПАО)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Ширтаов Алексей Валерьевич</dc:creator>
  <cp:lastModifiedBy>Кудяшева Элеонора Ивановна</cp:lastModifiedBy>
  <cp:revision>9</cp:revision>
  <cp:lastPrinted>2024-01-25T11:37:00Z</cp:lastPrinted>
  <dcterms:created xsi:type="dcterms:W3CDTF">2023-10-06T06:37:00Z</dcterms:created>
  <dcterms:modified xsi:type="dcterms:W3CDTF">2024-01-25T11:37:00Z</dcterms:modified>
</cp:coreProperties>
</file>